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B6B" w:rsidRDefault="00373B6B" w:rsidP="00373B6B">
      <w:r>
        <w:t xml:space="preserve">Прокуратура Сергиевского района разъясняет: </w:t>
      </w:r>
    </w:p>
    <w:p w:rsidR="00132355" w:rsidRDefault="00132355" w:rsidP="00132355">
      <w:bookmarkStart w:id="0" w:name="_GoBack"/>
      <w:bookmarkEnd w:id="0"/>
      <w:r>
        <w:t>Права несовершеннолетних членов семьи собственника жилого помещения</w:t>
      </w:r>
    </w:p>
    <w:p w:rsidR="00132355" w:rsidRDefault="00132355" w:rsidP="00132355">
      <w:r>
        <w:t>В соответствии с положениями Гражданского кодекса Российской Федерации местом жительства несовершеннолетних, не достигших четырнадцати лет, признается место жительства их законных представителей - родителей, усыновителей или опекунов.</w:t>
      </w:r>
    </w:p>
    <w:p w:rsidR="00132355" w:rsidRDefault="00132355" w:rsidP="00132355">
      <w:r>
        <w:t>Права несовершеннолетних детей на жилые помещения производны от прав их родителей, поскольку лица, не достигшие возраста 14 лет, не могут самостоятельно их реализовывать, в том числе путем вселения в жилое помещение и проживание в нем.</w:t>
      </w:r>
    </w:p>
    <w:p w:rsidR="00132355" w:rsidRDefault="00132355" w:rsidP="00132355">
      <w:r>
        <w:t>Несовершеннолетние члены семьи собственника, проживающие в принадлежащем ему жилом помещении, имеют бессрочное право пользования этим помещением.</w:t>
      </w:r>
    </w:p>
    <w:p w:rsidR="00132355" w:rsidRDefault="00132355" w:rsidP="00132355">
      <w:r>
        <w:t>Прекращение семейных отношений между родителями несовершеннолетнего ребенка, проживающего в жилом помещении, находящемся в собственности одного из родителей, не влечет за собой утрату ребенком права пользования жилым помещением.</w:t>
      </w:r>
    </w:p>
    <w:p w:rsidR="00132355" w:rsidRDefault="00132355" w:rsidP="00132355">
      <w:r>
        <w:t>Если ребенок не является членом семьи собственника жилого помещения, хотя и является его родственником (внуком, племянником), проживает и зарегистрирован в нем, в случае перемены места жительства регистрация несовершеннолетнего в таком жилом помещении не предоставляет последнему право пользования данным помещением.</w:t>
      </w:r>
    </w:p>
    <w:p w:rsidR="00D32857" w:rsidRDefault="00132355" w:rsidP="00132355">
      <w:r>
        <w:t>При таких обстоятельствах, собственником жилого помещения может быть инициирован иск о выселении несовершеннолетнего.</w:t>
      </w:r>
    </w:p>
    <w:sectPr w:rsidR="00D32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55"/>
    <w:rsid w:val="00132355"/>
    <w:rsid w:val="00373B6B"/>
    <w:rsid w:val="00D3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2019-02-06T10:40:00Z</dcterms:created>
  <dcterms:modified xsi:type="dcterms:W3CDTF">2019-02-06T10:42:00Z</dcterms:modified>
</cp:coreProperties>
</file>